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06" w:rsidRPr="002C2706" w:rsidRDefault="002C2706" w:rsidP="000862FC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 w:rsidRPr="002C2706">
        <w:rPr>
          <w:rFonts w:eastAsia="Calibri"/>
          <w:b/>
          <w:i/>
          <w:sz w:val="24"/>
          <w:szCs w:val="24"/>
          <w:lang w:eastAsia="en-US"/>
        </w:rPr>
        <w:t>Приложение №1</w:t>
      </w:r>
    </w:p>
    <w:p w:rsidR="002C2706" w:rsidRDefault="002C2706" w:rsidP="000862FC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0862FC" w:rsidRPr="0085749A" w:rsidRDefault="000862FC" w:rsidP="000862FC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Технически спецификации и изисквания към изпълнението и участниците, участващи в обществена поръчка с предмет: </w:t>
      </w:r>
      <w:r w:rsidRPr="004E3215">
        <w:rPr>
          <w:b/>
          <w:sz w:val="24"/>
          <w:szCs w:val="24"/>
        </w:rPr>
        <w:t>„Услуги по почистване, щадящи околната среда на сгради на</w:t>
      </w:r>
      <w:r>
        <w:rPr>
          <w:b/>
          <w:szCs w:val="24"/>
        </w:rPr>
        <w:t xml:space="preserve"> </w:t>
      </w:r>
      <w:r w:rsidRPr="000862FC">
        <w:rPr>
          <w:b/>
          <w:sz w:val="24"/>
          <w:szCs w:val="24"/>
        </w:rPr>
        <w:t>Държавна агенция за метрологичен и технически надзор</w:t>
      </w:r>
      <w:r w:rsidRPr="00272CD7">
        <w:rPr>
          <w:b/>
          <w:sz w:val="24"/>
          <w:szCs w:val="24"/>
        </w:rPr>
        <w:t>”</w:t>
      </w:r>
    </w:p>
    <w:p w:rsidR="000862FC" w:rsidRPr="001B32C6" w:rsidRDefault="000862FC" w:rsidP="004F232C">
      <w:pPr>
        <w:widowControl/>
        <w:autoSpaceDE/>
        <w:autoSpaceDN/>
        <w:adjustRightInd/>
        <w:spacing w:line="276" w:lineRule="auto"/>
        <w:ind w:firstLine="360"/>
        <w:jc w:val="both"/>
        <w:rPr>
          <w:rFonts w:eastAsia="Calibri"/>
          <w:b/>
          <w:sz w:val="24"/>
          <w:szCs w:val="24"/>
          <w:lang w:eastAsia="en-US"/>
        </w:rPr>
      </w:pPr>
      <w:r w:rsidRPr="001B32C6">
        <w:rPr>
          <w:rFonts w:eastAsia="Calibri"/>
          <w:b/>
          <w:sz w:val="24"/>
          <w:szCs w:val="24"/>
          <w:lang w:eastAsia="en-US"/>
        </w:rPr>
        <w:t>1. Изисквания към изпълнението</w:t>
      </w:r>
    </w:p>
    <w:p w:rsidR="000862FC" w:rsidRDefault="000862FC" w:rsidP="000862F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Участникът следва да разполага с възможността да осъществи дейностите по почистване – ежедневно, периодично и основно, във всички сгради на ДАМТН. Сградите на ДАМТН са посочени в табличен вид като приложение към настоящата </w:t>
      </w:r>
      <w:r w:rsidR="00AF58EB">
        <w:rPr>
          <w:rFonts w:eastAsia="Calibri"/>
          <w:sz w:val="24"/>
          <w:szCs w:val="24"/>
          <w:lang w:eastAsia="en-US"/>
        </w:rPr>
        <w:t>покана</w:t>
      </w:r>
      <w:r>
        <w:rPr>
          <w:rFonts w:eastAsia="Calibri"/>
          <w:sz w:val="24"/>
          <w:szCs w:val="24"/>
          <w:lang w:eastAsia="en-US"/>
        </w:rPr>
        <w:t>.</w:t>
      </w:r>
    </w:p>
    <w:p w:rsidR="000862FC" w:rsidRDefault="000862FC" w:rsidP="000862FC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Почистването на работните помещения в сградите на ДАМТН следва да се извършва ежедневно, а определени от </w:t>
      </w:r>
      <w:r w:rsidR="00AF58EB">
        <w:rPr>
          <w:rFonts w:eastAsia="Calibri"/>
          <w:sz w:val="24"/>
          <w:szCs w:val="24"/>
          <w:lang w:eastAsia="en-US"/>
        </w:rPr>
        <w:t>В</w:t>
      </w:r>
      <w:r>
        <w:rPr>
          <w:rFonts w:eastAsia="Calibri"/>
          <w:sz w:val="24"/>
          <w:szCs w:val="24"/>
          <w:lang w:eastAsia="en-US"/>
        </w:rPr>
        <w:t>ъзложителя дейности по почистване – периодично.</w:t>
      </w:r>
    </w:p>
    <w:p w:rsidR="000862FC" w:rsidRDefault="000862FC" w:rsidP="000862FC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B32C6">
        <w:rPr>
          <w:rFonts w:eastAsia="Calibri"/>
          <w:i/>
          <w:sz w:val="24"/>
          <w:szCs w:val="24"/>
          <w:lang w:eastAsia="en-US"/>
        </w:rPr>
        <w:t>Ежедневното почистване</w:t>
      </w:r>
      <w:r>
        <w:rPr>
          <w:rFonts w:eastAsia="Calibri"/>
          <w:sz w:val="24"/>
          <w:szCs w:val="24"/>
          <w:lang w:eastAsia="en-US"/>
        </w:rPr>
        <w:t xml:space="preserve"> обхваща дейности, извършвани всеки работен ден преди работното време на агенцията и обхващащи хигиенизиране на работните помещения, прилежащите им коридори и фоайета, стълбища, санитарни помещения (</w:t>
      </w:r>
      <w:r>
        <w:rPr>
          <w:rFonts w:eastAsia="Calibri"/>
          <w:sz w:val="24"/>
          <w:szCs w:val="24"/>
          <w:lang w:val="en-US" w:eastAsia="en-US"/>
        </w:rPr>
        <w:t>WC</w:t>
      </w:r>
      <w:r>
        <w:rPr>
          <w:rFonts w:eastAsia="Calibri"/>
          <w:sz w:val="24"/>
          <w:szCs w:val="24"/>
          <w:lang w:eastAsia="en-US"/>
        </w:rPr>
        <w:t>).</w:t>
      </w:r>
    </w:p>
    <w:p w:rsidR="000862FC" w:rsidRDefault="000862FC" w:rsidP="004F232C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B32C6">
        <w:rPr>
          <w:rFonts w:eastAsia="Calibri"/>
          <w:i/>
          <w:sz w:val="24"/>
          <w:szCs w:val="24"/>
          <w:lang w:eastAsia="en-US"/>
        </w:rPr>
        <w:t>Периодично почистване</w:t>
      </w:r>
      <w:r>
        <w:rPr>
          <w:rFonts w:eastAsia="Calibri"/>
          <w:sz w:val="24"/>
          <w:szCs w:val="24"/>
          <w:lang w:eastAsia="en-US"/>
        </w:rPr>
        <w:t xml:space="preserve"> – извършва се в зависимост от нуждите на </w:t>
      </w:r>
      <w:r w:rsidR="00AF58EB">
        <w:rPr>
          <w:rFonts w:eastAsia="Calibri"/>
          <w:sz w:val="24"/>
          <w:szCs w:val="24"/>
          <w:lang w:eastAsia="en-US"/>
        </w:rPr>
        <w:t>В</w:t>
      </w:r>
      <w:r>
        <w:rPr>
          <w:rFonts w:eastAsia="Calibri"/>
          <w:sz w:val="24"/>
          <w:szCs w:val="24"/>
          <w:lang w:eastAsia="en-US"/>
        </w:rPr>
        <w:t>ъзложителя, обикновено 1-2 седмично или месечно.</w:t>
      </w:r>
    </w:p>
    <w:p w:rsidR="004F232C" w:rsidRDefault="000862FC" w:rsidP="004F232C">
      <w:pPr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1B32C6">
        <w:rPr>
          <w:rFonts w:eastAsia="Calibri"/>
          <w:i/>
          <w:sz w:val="24"/>
          <w:szCs w:val="24"/>
          <w:lang w:eastAsia="en-US"/>
        </w:rPr>
        <w:t>Основното почистване</w:t>
      </w:r>
      <w:r>
        <w:rPr>
          <w:rFonts w:eastAsia="Calibri"/>
          <w:sz w:val="24"/>
          <w:szCs w:val="24"/>
          <w:lang w:eastAsia="en-US"/>
        </w:rPr>
        <w:t xml:space="preserve"> се извършва от един до три пъти годишно и обхваща дейности по почистване, извън посочените като ежедневно или периодично извършвани.  Дейностите се извършват след възлагане от Възложителя</w:t>
      </w:r>
      <w:r w:rsidR="004F232C">
        <w:rPr>
          <w:rFonts w:eastAsia="Calibri"/>
          <w:sz w:val="24"/>
          <w:szCs w:val="24"/>
          <w:lang w:eastAsia="en-US"/>
        </w:rPr>
        <w:t>, а заявките за тях</w:t>
      </w:r>
      <w:r w:rsidR="004F232C" w:rsidRPr="004F232C">
        <w:rPr>
          <w:sz w:val="24"/>
          <w:szCs w:val="24"/>
        </w:rPr>
        <w:t xml:space="preserve"> </w:t>
      </w:r>
      <w:r w:rsidR="004F232C" w:rsidRPr="004F232C">
        <w:rPr>
          <w:rFonts w:eastAsia="Calibri"/>
          <w:sz w:val="24"/>
          <w:szCs w:val="24"/>
          <w:lang w:eastAsia="en-US"/>
        </w:rPr>
        <w:t>ще се пускат от централата на ДАМТН.</w:t>
      </w:r>
    </w:p>
    <w:p w:rsidR="009C0FEC" w:rsidRPr="009C0FEC" w:rsidRDefault="009C0FEC" w:rsidP="009C0FEC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5641B6">
        <w:rPr>
          <w:sz w:val="24"/>
          <w:szCs w:val="24"/>
        </w:rPr>
        <w:t>Почистване на архивните помещения, както и други основни почиствания, ще се осъществява при необходимост след заявка и осигурен достъп. За целта същото трябва да е в рамките на стойността на договора и ще бъде отчитано с двустранно подписан протокол.</w:t>
      </w:r>
    </w:p>
    <w:p w:rsidR="000862FC" w:rsidRDefault="000862FC" w:rsidP="004F232C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Почистването следва да се извършва с препарати и консумативи на участника при спазване на всички хигиенни и санитарни норми, валидни за страната и щадящи околната среда. </w:t>
      </w:r>
    </w:p>
    <w:p w:rsidR="000862FC" w:rsidRDefault="000862FC" w:rsidP="004F232C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За </w:t>
      </w:r>
      <w:r w:rsidR="00227115">
        <w:rPr>
          <w:rFonts w:eastAsia="Calibri"/>
          <w:sz w:val="24"/>
          <w:szCs w:val="24"/>
          <w:lang w:eastAsia="en-US"/>
        </w:rPr>
        <w:t xml:space="preserve">сградата на Възложителя в </w:t>
      </w:r>
      <w:r>
        <w:rPr>
          <w:rFonts w:eastAsia="Calibri"/>
          <w:sz w:val="24"/>
          <w:szCs w:val="24"/>
          <w:lang w:eastAsia="en-US"/>
        </w:rPr>
        <w:t>град София</w:t>
      </w:r>
      <w:r w:rsidR="00227115">
        <w:rPr>
          <w:rFonts w:eastAsia="Calibri"/>
          <w:sz w:val="24"/>
          <w:szCs w:val="24"/>
          <w:lang w:eastAsia="en-US"/>
        </w:rPr>
        <w:t>, бул. „Д-р. Г .М. Димитров“ №52А</w:t>
      </w:r>
      <w:r>
        <w:rPr>
          <w:rFonts w:eastAsia="Calibri"/>
          <w:sz w:val="24"/>
          <w:szCs w:val="24"/>
          <w:lang w:eastAsia="en-US"/>
        </w:rPr>
        <w:t xml:space="preserve">, участникът следва да осигури поне едно лице през работния ден, което да е на разположение на Възложителя и </w:t>
      </w:r>
      <w:r w:rsidR="00684BAF">
        <w:rPr>
          <w:rFonts w:eastAsia="Calibri"/>
          <w:sz w:val="24"/>
          <w:szCs w:val="24"/>
          <w:lang w:eastAsia="en-US"/>
        </w:rPr>
        <w:t>да извършва дейностите</w:t>
      </w:r>
      <w:r w:rsidR="000C67F9">
        <w:rPr>
          <w:rFonts w:eastAsia="Calibri"/>
          <w:sz w:val="24"/>
          <w:szCs w:val="24"/>
          <w:lang w:eastAsia="en-US"/>
        </w:rPr>
        <w:t xml:space="preserve"> по почистване</w:t>
      </w:r>
      <w:r w:rsidR="00684BAF">
        <w:rPr>
          <w:rFonts w:eastAsia="Calibri"/>
          <w:sz w:val="24"/>
          <w:szCs w:val="24"/>
          <w:lang w:eastAsia="en-US"/>
        </w:rPr>
        <w:t>.</w:t>
      </w:r>
    </w:p>
    <w:p w:rsidR="00E2315F" w:rsidRPr="00E2315F" w:rsidRDefault="00E2315F" w:rsidP="004F232C">
      <w:pPr>
        <w:pStyle w:val="a3"/>
        <w:numPr>
          <w:ilvl w:val="0"/>
          <w:numId w:val="1"/>
        </w:numPr>
        <w:jc w:val="both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Дейностите по почистване трябва да се осъществяват </w:t>
      </w:r>
      <w:r w:rsidR="00EC7332" w:rsidRPr="00FA4215">
        <w:rPr>
          <w:bCs/>
          <w:color w:val="000000"/>
          <w:spacing w:val="1"/>
          <w:sz w:val="24"/>
          <w:szCs w:val="24"/>
        </w:rPr>
        <w:t xml:space="preserve">сутрин </w:t>
      </w:r>
      <w:r w:rsidRPr="00FA4215">
        <w:rPr>
          <w:bCs/>
          <w:color w:val="000000"/>
          <w:spacing w:val="1"/>
          <w:sz w:val="24"/>
          <w:szCs w:val="24"/>
        </w:rPr>
        <w:t>в извънработно за ВЪЗЛОЖИТЕЛЯ време, като до 9:00 часа</w:t>
      </w:r>
      <w:r w:rsidRPr="00E2315F">
        <w:rPr>
          <w:bCs/>
          <w:color w:val="000000"/>
          <w:spacing w:val="1"/>
          <w:sz w:val="24"/>
          <w:szCs w:val="24"/>
        </w:rPr>
        <w:t xml:space="preserve"> </w:t>
      </w:r>
      <w:r>
        <w:rPr>
          <w:bCs/>
          <w:color w:val="000000"/>
          <w:spacing w:val="1"/>
          <w:sz w:val="24"/>
          <w:szCs w:val="24"/>
        </w:rPr>
        <w:t xml:space="preserve">на работния ден </w:t>
      </w:r>
      <w:r w:rsidRPr="00E2315F">
        <w:rPr>
          <w:bCs/>
          <w:color w:val="000000"/>
          <w:spacing w:val="1"/>
          <w:sz w:val="24"/>
          <w:szCs w:val="24"/>
        </w:rPr>
        <w:t>процеса на почистване на помещенията трябва да е напълно приключил;</w:t>
      </w:r>
    </w:p>
    <w:p w:rsidR="000862FC" w:rsidRDefault="000862FC" w:rsidP="004F232C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Дейностите по почистване следва да се осъществяват качествено, в срок и без отклонения от изискванията на Възложителя при спазване на пропускателния режим, установен в сградата, където се осъществяват.</w:t>
      </w:r>
    </w:p>
    <w:p w:rsidR="000862FC" w:rsidRDefault="000862FC" w:rsidP="004F232C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Участникът следва да има възможност за осъществяване на контрол по отношение на изпълнението на поръчката на всеки от обектите.</w:t>
      </w:r>
    </w:p>
    <w:p w:rsidR="000862FC" w:rsidRDefault="000862FC" w:rsidP="000862FC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0862FC" w:rsidRDefault="000862FC" w:rsidP="000862FC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70074A">
        <w:rPr>
          <w:rFonts w:eastAsia="Calibri"/>
          <w:b/>
          <w:sz w:val="24"/>
          <w:szCs w:val="24"/>
          <w:lang w:eastAsia="en-US"/>
        </w:rPr>
        <w:t>2. Технически спецификации</w:t>
      </w:r>
    </w:p>
    <w:p w:rsidR="000862FC" w:rsidRDefault="000862FC" w:rsidP="000862FC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410"/>
      </w:tblGrid>
      <w:tr w:rsidR="000862FC" w:rsidRPr="00343F4E" w:rsidTr="00AD50CD">
        <w:trPr>
          <w:trHeight w:val="454"/>
        </w:trPr>
        <w:tc>
          <w:tcPr>
            <w:tcW w:w="6804" w:type="dxa"/>
            <w:shd w:val="clear" w:color="auto" w:fill="auto"/>
            <w:vAlign w:val="center"/>
            <w:hideMark/>
          </w:tcPr>
          <w:p w:rsidR="000862FC" w:rsidRPr="003579E0" w:rsidRDefault="000862FC" w:rsidP="00213FA5">
            <w:pPr>
              <w:spacing w:afterLines="120" w:after="288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579E0">
              <w:rPr>
                <w:rFonts w:eastAsia="Calibri"/>
                <w:b/>
                <w:bCs/>
                <w:sz w:val="24"/>
                <w:szCs w:val="24"/>
              </w:rPr>
              <w:t>ОПИСАНИЕ НА ДЕЙНОСТТА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62FC" w:rsidRPr="003579E0" w:rsidRDefault="000862FC" w:rsidP="00213FA5">
            <w:pPr>
              <w:spacing w:afterLines="120" w:after="288"/>
              <w:jc w:val="center"/>
              <w:rPr>
                <w:rFonts w:eastAsia="Calibri"/>
                <w:b/>
                <w:bCs/>
                <w:sz w:val="24"/>
                <w:szCs w:val="24"/>
                <w:highlight w:val="yellow"/>
              </w:rPr>
            </w:pPr>
            <w:r w:rsidRPr="003579E0">
              <w:rPr>
                <w:rFonts w:eastAsia="Calibri"/>
                <w:b/>
                <w:bCs/>
                <w:sz w:val="24"/>
                <w:szCs w:val="24"/>
              </w:rPr>
              <w:t>ПЕРИОДИЧНОСТ</w:t>
            </w:r>
          </w:p>
        </w:tc>
      </w:tr>
      <w:tr w:rsidR="000862FC" w:rsidRPr="00343F4E" w:rsidTr="00AD50CD">
        <w:trPr>
          <w:trHeight w:val="418"/>
        </w:trPr>
        <w:tc>
          <w:tcPr>
            <w:tcW w:w="9214" w:type="dxa"/>
            <w:gridSpan w:val="2"/>
            <w:shd w:val="clear" w:color="auto" w:fill="auto"/>
            <w:vAlign w:val="center"/>
            <w:hideMark/>
          </w:tcPr>
          <w:p w:rsidR="000862FC" w:rsidRPr="003579E0" w:rsidRDefault="000862FC" w:rsidP="00213FA5">
            <w:pPr>
              <w:spacing w:afterLines="120" w:after="288"/>
              <w:ind w:firstLine="70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579E0">
              <w:rPr>
                <w:rFonts w:eastAsia="Calibri"/>
                <w:b/>
                <w:bCs/>
                <w:sz w:val="24"/>
                <w:szCs w:val="24"/>
              </w:rPr>
              <w:lastRenderedPageBreak/>
              <w:t>ТЕКУЩО ПОЧИСТВАНЕ - ЕЖЕДНЕВНО ХИГИЕНИЗИРАНЕ</w:t>
            </w:r>
          </w:p>
        </w:tc>
      </w:tr>
      <w:tr w:rsidR="00B11B03" w:rsidRPr="00343F4E" w:rsidTr="00AD50CD">
        <w:trPr>
          <w:trHeight w:val="2551"/>
        </w:trPr>
        <w:tc>
          <w:tcPr>
            <w:tcW w:w="6804" w:type="dxa"/>
            <w:shd w:val="clear" w:color="auto" w:fill="auto"/>
            <w:vAlign w:val="center"/>
          </w:tcPr>
          <w:p w:rsidR="006C7CB2" w:rsidRDefault="00B11B03" w:rsidP="006C7CB2">
            <w:pPr>
              <w:spacing w:afterLines="120" w:after="288"/>
              <w:rPr>
                <w:rFonts w:eastAsia="Calibri"/>
                <w:bCs/>
                <w:sz w:val="24"/>
                <w:szCs w:val="24"/>
              </w:rPr>
            </w:pPr>
            <w:r w:rsidRPr="00B11B03">
              <w:rPr>
                <w:rFonts w:eastAsia="Calibri"/>
                <w:b/>
                <w:bCs/>
                <w:sz w:val="24"/>
                <w:szCs w:val="24"/>
              </w:rPr>
              <w:t>Почистване на сервизни помещения /WC/, което включва:</w:t>
            </w:r>
            <w:r w:rsidRPr="00B11B03">
              <w:rPr>
                <w:rFonts w:eastAsia="Calibri"/>
                <w:bCs/>
                <w:sz w:val="24"/>
                <w:szCs w:val="24"/>
              </w:rPr>
              <w:t xml:space="preserve"> 1) измиване, дезинфекциране и дезодориране на санитарните възли /под, тоалетна чиния, писоар, мивка, огледала и т.н./; 2) основна обработка веднъж дневно и периодично обслужване през работното време на интервал, заявен от индивидуалния възложител; 3) изхвърляне на отпадъци; 4) зареждане на дозаторите с доставени от Изпълнителя консумативи за WC и тоалетна хартия, както следва:</w:t>
            </w:r>
          </w:p>
          <w:p w:rsidR="00F90EA7" w:rsidRPr="00F90EA7" w:rsidRDefault="00F90EA7" w:rsidP="006C7CB2">
            <w:pPr>
              <w:spacing w:afterLines="120" w:after="288"/>
              <w:rPr>
                <w:rFonts w:eastAsia="Calibri"/>
                <w:bCs/>
                <w:sz w:val="24"/>
                <w:szCs w:val="24"/>
              </w:rPr>
            </w:pPr>
            <w:r w:rsidRPr="00F90EA7">
              <w:rPr>
                <w:rFonts w:eastAsia="Calibri"/>
                <w:bCs/>
                <w:sz w:val="24"/>
                <w:szCs w:val="24"/>
              </w:rPr>
              <w:t>1)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B11B03" w:rsidRPr="00F90EA7">
              <w:rPr>
                <w:rFonts w:eastAsia="Calibri"/>
                <w:bCs/>
                <w:sz w:val="24"/>
                <w:szCs w:val="24"/>
              </w:rPr>
              <w:t>тоалетна хартия на малка ролка 60-65 гр., рециклирана; 2) течен сапун - наливен, обикновен, в туба по 5 литра, за наливан</w:t>
            </w:r>
            <w:r w:rsidR="007B18FC">
              <w:rPr>
                <w:rFonts w:eastAsia="Calibri"/>
                <w:bCs/>
                <w:sz w:val="24"/>
                <w:szCs w:val="24"/>
              </w:rPr>
              <w:t>е в поставени на място дозатори</w:t>
            </w:r>
            <w:r w:rsidR="00B11B03" w:rsidRPr="00F90EA7">
              <w:rPr>
                <w:rFonts w:eastAsia="Calibri"/>
                <w:bCs/>
                <w:sz w:val="24"/>
                <w:szCs w:val="24"/>
              </w:rPr>
              <w:t xml:space="preserve">; </w:t>
            </w:r>
            <w:r w:rsidR="00B11B03" w:rsidRPr="006F1C6A">
              <w:rPr>
                <w:rFonts w:eastAsia="Calibri"/>
                <w:bCs/>
                <w:sz w:val="24"/>
                <w:szCs w:val="24"/>
              </w:rPr>
              <w:t>3) сгънати кърпи за ръце, хартиени, рециклирани, V-сгънати, 1 пласт; цвят - сив или зелен; опаковка: 250 кърпи/пачка; 4) кошничк</w:t>
            </w:r>
            <w:r w:rsidR="00213FA5" w:rsidRPr="006F1C6A">
              <w:rPr>
                <w:rFonts w:eastAsia="Calibri"/>
                <w:bCs/>
                <w:sz w:val="24"/>
                <w:szCs w:val="24"/>
              </w:rPr>
              <w:t>а сапун за WC, твърд обикновен;</w:t>
            </w:r>
          </w:p>
          <w:p w:rsidR="00B11B03" w:rsidRPr="00F90EA7" w:rsidRDefault="00B11B03" w:rsidP="00F90EA7">
            <w:pPr>
              <w:rPr>
                <w:rFonts w:eastAsia="Calibri"/>
              </w:rPr>
            </w:pPr>
            <w:r w:rsidRPr="00F90EA7">
              <w:rPr>
                <w:rFonts w:eastAsia="Calibri"/>
                <w:i/>
              </w:rPr>
              <w:t>Всички консумативи трябва да отговарят на модел/марка наличн</w:t>
            </w:r>
            <w:r w:rsidR="00F90EA7" w:rsidRPr="00F90EA7">
              <w:rPr>
                <w:rFonts w:eastAsia="Calibri"/>
                <w:i/>
              </w:rPr>
              <w:t xml:space="preserve">и аксесоари, огледът на които е </w:t>
            </w:r>
            <w:r w:rsidRPr="00F90EA7">
              <w:rPr>
                <w:rFonts w:eastAsia="Calibri"/>
                <w:i/>
              </w:rPr>
              <w:t>задължителен в съответното ведомство на етап провеждане на мини-процедура.</w:t>
            </w:r>
            <w:r w:rsidRPr="00F90EA7">
              <w:rPr>
                <w:rFonts w:eastAsia="Calibri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1B03" w:rsidRPr="00B11B03" w:rsidRDefault="00B11B03" w:rsidP="00356FF5">
            <w:pPr>
              <w:spacing w:afterLines="120" w:after="288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11B03">
              <w:rPr>
                <w:rFonts w:eastAsia="Calibri"/>
                <w:bCs/>
                <w:sz w:val="24"/>
                <w:szCs w:val="24"/>
              </w:rPr>
              <w:t>ежедневно,</w:t>
            </w:r>
            <w:r>
              <w:rPr>
                <w:rFonts w:eastAsia="Calibri"/>
                <w:bCs/>
                <w:sz w:val="24"/>
                <w:szCs w:val="24"/>
              </w:rPr>
              <w:t xml:space="preserve"> при  </w:t>
            </w:r>
            <w:r w:rsidRPr="00B11B03">
              <w:rPr>
                <w:rFonts w:eastAsia="Calibri"/>
                <w:bCs/>
                <w:sz w:val="24"/>
                <w:szCs w:val="24"/>
              </w:rPr>
              <w:t>всяко посещение</w:t>
            </w:r>
          </w:p>
        </w:tc>
      </w:tr>
      <w:tr w:rsidR="000862FC" w:rsidRPr="00343F4E" w:rsidTr="00AD50CD">
        <w:trPr>
          <w:trHeight w:val="1929"/>
        </w:trPr>
        <w:tc>
          <w:tcPr>
            <w:tcW w:w="6804" w:type="dxa"/>
            <w:shd w:val="clear" w:color="auto" w:fill="auto"/>
            <w:hideMark/>
          </w:tcPr>
          <w:p w:rsidR="000862FC" w:rsidRPr="003579E0" w:rsidRDefault="000862FC" w:rsidP="007B18FC">
            <w:pPr>
              <w:spacing w:afterLines="120" w:after="288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579E0">
              <w:rPr>
                <w:rFonts w:eastAsia="Calibri"/>
                <w:b/>
                <w:bCs/>
                <w:sz w:val="24"/>
                <w:szCs w:val="24"/>
              </w:rPr>
              <w:t>Почистване на работни помещения</w:t>
            </w:r>
            <w:r w:rsidRPr="003579E0">
              <w:rPr>
                <w:rFonts w:eastAsia="Calibri"/>
                <w:bCs/>
                <w:sz w:val="24"/>
                <w:szCs w:val="24"/>
              </w:rPr>
              <w:t xml:space="preserve"> /кабинети, канцеларии, заседателни зали и др./, което включва:</w:t>
            </w:r>
            <w:r w:rsidRPr="003579E0">
              <w:rPr>
                <w:rFonts w:eastAsia="Calibri"/>
                <w:bCs/>
                <w:sz w:val="24"/>
                <w:szCs w:val="24"/>
              </w:rPr>
              <w:br/>
              <w:t xml:space="preserve">- почистване с прахосмукачка и измиване на твърди подови настилки /PVC, ламинат, паркет и др./ и почистване с прахосмукачка на меки подови настилки /мокети, килими, пътеки, </w:t>
            </w:r>
            <w:proofErr w:type="spellStart"/>
            <w:r w:rsidRPr="003579E0">
              <w:rPr>
                <w:rFonts w:eastAsia="Calibri"/>
                <w:bCs/>
                <w:sz w:val="24"/>
                <w:szCs w:val="24"/>
              </w:rPr>
              <w:t>велтери</w:t>
            </w:r>
            <w:proofErr w:type="spellEnd"/>
            <w:r w:rsidRPr="003579E0">
              <w:rPr>
                <w:rFonts w:eastAsia="Calibri"/>
                <w:bCs/>
                <w:sz w:val="24"/>
                <w:szCs w:val="24"/>
              </w:rPr>
              <w:t>/;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62FC" w:rsidRPr="003579E0" w:rsidRDefault="000862FC" w:rsidP="00356FF5">
            <w:pPr>
              <w:spacing w:afterLines="120" w:after="288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579E0">
              <w:rPr>
                <w:rFonts w:eastAsia="Calibri"/>
                <w:bCs/>
                <w:sz w:val="24"/>
                <w:szCs w:val="24"/>
              </w:rPr>
              <w:t>ежедневно, при всяко посещение</w:t>
            </w:r>
          </w:p>
        </w:tc>
      </w:tr>
      <w:tr w:rsidR="000862FC" w:rsidRPr="00343F4E" w:rsidTr="00AD50CD">
        <w:trPr>
          <w:trHeight w:val="1800"/>
        </w:trPr>
        <w:tc>
          <w:tcPr>
            <w:tcW w:w="6804" w:type="dxa"/>
            <w:shd w:val="clear" w:color="auto" w:fill="auto"/>
            <w:hideMark/>
          </w:tcPr>
          <w:p w:rsidR="000862FC" w:rsidRPr="006F1C6A" w:rsidRDefault="000862FC" w:rsidP="007B18FC">
            <w:pPr>
              <w:spacing w:afterLines="120" w:after="288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F1C6A">
              <w:rPr>
                <w:rFonts w:eastAsia="Calibri"/>
                <w:b/>
                <w:bCs/>
                <w:sz w:val="24"/>
                <w:szCs w:val="24"/>
              </w:rPr>
              <w:t>Почистване на работни помещения</w:t>
            </w:r>
            <w:r w:rsidRPr="006F1C6A">
              <w:rPr>
                <w:rFonts w:eastAsia="Calibri"/>
                <w:bCs/>
                <w:sz w:val="24"/>
                <w:szCs w:val="24"/>
              </w:rPr>
              <w:t xml:space="preserve"> /кабинети, канцеларии, заседателни зали и др./, което включва:</w:t>
            </w:r>
            <w:r w:rsidRPr="006F1C6A">
              <w:rPr>
                <w:rFonts w:eastAsia="Calibri"/>
                <w:bCs/>
                <w:sz w:val="24"/>
                <w:szCs w:val="24"/>
              </w:rPr>
              <w:br/>
              <w:t>- почистване от прах на работни бюра, маси, офис мебели, оборудване и офис техника /компютри, клавиатури, факс машини, принтери, телефони и др./ и влажно забърсване на мебели с текстилни тапицерии;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62FC" w:rsidRPr="003579E0" w:rsidRDefault="000862FC" w:rsidP="00356FF5">
            <w:pPr>
              <w:spacing w:afterLines="120" w:after="288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579E0">
              <w:rPr>
                <w:rFonts w:eastAsia="Calibri"/>
                <w:bCs/>
                <w:sz w:val="24"/>
                <w:szCs w:val="24"/>
              </w:rPr>
              <w:t>ежедневно, при всяко посещение</w:t>
            </w:r>
          </w:p>
        </w:tc>
      </w:tr>
      <w:tr w:rsidR="000862FC" w:rsidRPr="00343F4E" w:rsidTr="00AD50CD">
        <w:trPr>
          <w:trHeight w:val="1326"/>
        </w:trPr>
        <w:tc>
          <w:tcPr>
            <w:tcW w:w="6804" w:type="dxa"/>
            <w:shd w:val="clear" w:color="auto" w:fill="auto"/>
            <w:hideMark/>
          </w:tcPr>
          <w:p w:rsidR="000862FC" w:rsidRPr="003579E0" w:rsidRDefault="000862FC" w:rsidP="007B18FC">
            <w:pPr>
              <w:spacing w:afterLines="120" w:after="288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579E0">
              <w:rPr>
                <w:rFonts w:eastAsia="Calibri"/>
                <w:b/>
                <w:bCs/>
                <w:sz w:val="24"/>
                <w:szCs w:val="24"/>
              </w:rPr>
              <w:t>Почистване на работни помещения</w:t>
            </w:r>
            <w:r w:rsidRPr="003579E0">
              <w:rPr>
                <w:rFonts w:eastAsia="Calibri"/>
                <w:bCs/>
                <w:sz w:val="24"/>
                <w:szCs w:val="24"/>
              </w:rPr>
              <w:t xml:space="preserve"> /кабинети, канцеларии, заседателни зали и др./, което включва:</w:t>
            </w:r>
            <w:r w:rsidRPr="003579E0">
              <w:rPr>
                <w:rFonts w:eastAsia="Calibri"/>
                <w:bCs/>
                <w:sz w:val="24"/>
                <w:szCs w:val="24"/>
              </w:rPr>
              <w:br/>
              <w:t>- изхвърляне на боклук и почистване на кошчетата за смет, включите</w:t>
            </w:r>
            <w:r w:rsidR="00213FA5">
              <w:rPr>
                <w:rFonts w:eastAsia="Calibri"/>
                <w:bCs/>
                <w:sz w:val="24"/>
                <w:szCs w:val="24"/>
              </w:rPr>
              <w:t>лно смяна на торбичките за смет;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62FC" w:rsidRPr="003579E0" w:rsidRDefault="000862FC" w:rsidP="00356FF5">
            <w:pPr>
              <w:spacing w:afterLines="120" w:after="288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579E0">
              <w:rPr>
                <w:rFonts w:eastAsia="Calibri"/>
                <w:bCs/>
                <w:sz w:val="24"/>
                <w:szCs w:val="24"/>
              </w:rPr>
              <w:t>ежедневно, при всяко посещение</w:t>
            </w:r>
          </w:p>
        </w:tc>
      </w:tr>
      <w:tr w:rsidR="000862FC" w:rsidRPr="00343F4E" w:rsidTr="00AD50CD">
        <w:trPr>
          <w:trHeight w:val="615"/>
        </w:trPr>
        <w:tc>
          <w:tcPr>
            <w:tcW w:w="6804" w:type="dxa"/>
            <w:shd w:val="clear" w:color="auto" w:fill="auto"/>
            <w:hideMark/>
          </w:tcPr>
          <w:p w:rsidR="000862FC" w:rsidRPr="006F1C6A" w:rsidRDefault="000862FC" w:rsidP="007B18FC">
            <w:pPr>
              <w:spacing w:afterLines="120" w:after="288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F1C6A">
              <w:rPr>
                <w:rFonts w:eastAsia="Calibri"/>
                <w:bCs/>
                <w:sz w:val="24"/>
                <w:szCs w:val="24"/>
              </w:rPr>
              <w:t xml:space="preserve">Измитане и измиване на твърди подови настилки по </w:t>
            </w:r>
            <w:r w:rsidRPr="006F1C6A">
              <w:rPr>
                <w:rFonts w:eastAsia="Calibri"/>
                <w:b/>
                <w:bCs/>
                <w:sz w:val="24"/>
                <w:szCs w:val="24"/>
              </w:rPr>
              <w:t>коридори, стълбища и фоайета</w:t>
            </w:r>
            <w:r w:rsidRPr="006F1C6A">
              <w:rPr>
                <w:rFonts w:eastAsia="Calibri"/>
                <w:bCs/>
                <w:sz w:val="24"/>
                <w:szCs w:val="24"/>
              </w:rPr>
              <w:t xml:space="preserve"> /мозайка, гранит, мрамор, гранитогрес и др./</w:t>
            </w:r>
            <w:r w:rsidR="00213FA5" w:rsidRPr="006F1C6A">
              <w:rPr>
                <w:rFonts w:eastAsia="Calibri"/>
                <w:bCs/>
                <w:sz w:val="24"/>
                <w:szCs w:val="24"/>
              </w:rPr>
              <w:t>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62FC" w:rsidRPr="006F1C6A" w:rsidRDefault="000862FC" w:rsidP="00356FF5">
            <w:pPr>
              <w:spacing w:afterLines="120" w:after="288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F1C6A">
              <w:rPr>
                <w:rFonts w:eastAsia="Calibri"/>
                <w:bCs/>
                <w:sz w:val="24"/>
                <w:szCs w:val="24"/>
              </w:rPr>
              <w:t>ежедневно, при всяко посещение</w:t>
            </w:r>
          </w:p>
        </w:tc>
      </w:tr>
      <w:tr w:rsidR="000862FC" w:rsidRPr="00343F4E" w:rsidTr="00AD50CD">
        <w:trPr>
          <w:trHeight w:val="315"/>
        </w:trPr>
        <w:tc>
          <w:tcPr>
            <w:tcW w:w="6804" w:type="dxa"/>
            <w:shd w:val="clear" w:color="auto" w:fill="auto"/>
            <w:hideMark/>
          </w:tcPr>
          <w:p w:rsidR="000862FC" w:rsidRPr="006F1C6A" w:rsidRDefault="000862FC" w:rsidP="007B18FC">
            <w:pPr>
              <w:spacing w:afterLines="120" w:after="288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F1C6A">
              <w:rPr>
                <w:rFonts w:eastAsia="Calibri"/>
                <w:bCs/>
                <w:sz w:val="24"/>
                <w:szCs w:val="24"/>
              </w:rPr>
              <w:t xml:space="preserve">Почистване на </w:t>
            </w:r>
            <w:r w:rsidRPr="006F1C6A">
              <w:rPr>
                <w:rFonts w:eastAsia="Calibri"/>
                <w:b/>
                <w:bCs/>
                <w:sz w:val="24"/>
                <w:szCs w:val="24"/>
              </w:rPr>
              <w:t>асансьори</w:t>
            </w:r>
            <w:r w:rsidRPr="006F1C6A">
              <w:rPr>
                <w:rFonts w:eastAsia="Calibri"/>
                <w:bCs/>
                <w:sz w:val="24"/>
                <w:szCs w:val="24"/>
              </w:rPr>
              <w:t xml:space="preserve"> - влажно забърсване на под и стени</w:t>
            </w:r>
            <w:r w:rsidR="00213FA5" w:rsidRPr="006F1C6A">
              <w:rPr>
                <w:rFonts w:eastAsia="Calibri"/>
                <w:bCs/>
                <w:sz w:val="24"/>
                <w:szCs w:val="24"/>
              </w:rPr>
              <w:t>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62FC" w:rsidRPr="006F1C6A" w:rsidRDefault="00082C10" w:rsidP="00082C10">
            <w:pPr>
              <w:spacing w:afterLines="120" w:after="288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F1C6A">
              <w:rPr>
                <w:rFonts w:eastAsia="Calibri"/>
                <w:bCs/>
                <w:sz w:val="24"/>
                <w:szCs w:val="24"/>
              </w:rPr>
              <w:t>един</w:t>
            </w:r>
            <w:r w:rsidR="006C7CB2" w:rsidRPr="006F1C6A">
              <w:rPr>
                <w:rFonts w:eastAsia="Calibri"/>
                <w:bCs/>
                <w:sz w:val="24"/>
                <w:szCs w:val="24"/>
              </w:rPr>
              <w:t xml:space="preserve"> път седмично</w:t>
            </w:r>
          </w:p>
        </w:tc>
      </w:tr>
      <w:tr w:rsidR="007B18FC" w:rsidRPr="00343F4E" w:rsidTr="00AD50CD">
        <w:trPr>
          <w:trHeight w:val="315"/>
        </w:trPr>
        <w:tc>
          <w:tcPr>
            <w:tcW w:w="6804" w:type="dxa"/>
            <w:shd w:val="clear" w:color="auto" w:fill="auto"/>
          </w:tcPr>
          <w:p w:rsidR="007B18FC" w:rsidRPr="006F1C6A" w:rsidRDefault="007B18FC" w:rsidP="007B18FC">
            <w:pPr>
              <w:spacing w:afterLines="120" w:after="288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F1C6A">
              <w:rPr>
                <w:rFonts w:eastAsia="Calibri"/>
                <w:bCs/>
                <w:sz w:val="24"/>
                <w:szCs w:val="24"/>
              </w:rPr>
              <w:t xml:space="preserve">Измитане и оборка на общи и прилежащи </w:t>
            </w:r>
            <w:r w:rsidRPr="006F1C6A">
              <w:rPr>
                <w:rFonts w:eastAsia="Calibri"/>
                <w:b/>
                <w:bCs/>
                <w:sz w:val="24"/>
                <w:szCs w:val="24"/>
              </w:rPr>
              <w:t>части около сградата</w:t>
            </w:r>
            <w:r w:rsidR="00213FA5" w:rsidRPr="006F1C6A">
              <w:rPr>
                <w:rFonts w:eastAsia="Calibri"/>
                <w:b/>
                <w:bCs/>
                <w:sz w:val="24"/>
                <w:szCs w:val="24"/>
              </w:rPr>
              <w:t>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18FC" w:rsidRPr="006F1C6A" w:rsidRDefault="00082C10" w:rsidP="00082C10">
            <w:pPr>
              <w:spacing w:afterLines="120" w:after="288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F1C6A">
              <w:rPr>
                <w:rFonts w:eastAsia="Calibri"/>
                <w:bCs/>
                <w:sz w:val="24"/>
                <w:szCs w:val="24"/>
              </w:rPr>
              <w:t>един</w:t>
            </w:r>
            <w:r w:rsidR="007B18FC" w:rsidRPr="006F1C6A">
              <w:rPr>
                <w:rFonts w:eastAsia="Calibri"/>
                <w:bCs/>
                <w:sz w:val="24"/>
                <w:szCs w:val="24"/>
              </w:rPr>
              <w:t xml:space="preserve"> път седмично</w:t>
            </w:r>
          </w:p>
        </w:tc>
      </w:tr>
      <w:tr w:rsidR="007B18FC" w:rsidRPr="00343F4E" w:rsidTr="00AD50CD">
        <w:trPr>
          <w:trHeight w:val="315"/>
        </w:trPr>
        <w:tc>
          <w:tcPr>
            <w:tcW w:w="6804" w:type="dxa"/>
            <w:shd w:val="clear" w:color="auto" w:fill="auto"/>
          </w:tcPr>
          <w:p w:rsidR="007B18FC" w:rsidRPr="007B18FC" w:rsidRDefault="007B18FC" w:rsidP="007B18FC">
            <w:pPr>
              <w:spacing w:afterLines="120" w:after="288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B18FC">
              <w:rPr>
                <w:rFonts w:eastAsia="Calibri"/>
                <w:b/>
                <w:bCs/>
                <w:sz w:val="24"/>
                <w:szCs w:val="24"/>
              </w:rPr>
              <w:t>Почистване от сняг и лед</w:t>
            </w:r>
            <w:r w:rsidRPr="007B18FC">
              <w:rPr>
                <w:rFonts w:eastAsia="Calibri"/>
                <w:bCs/>
                <w:sz w:val="24"/>
                <w:szCs w:val="24"/>
              </w:rPr>
              <w:t xml:space="preserve"> пред входовете на сградите, </w:t>
            </w:r>
            <w:r w:rsidRPr="007B18FC">
              <w:rPr>
                <w:rFonts w:eastAsia="Calibri"/>
                <w:bCs/>
                <w:sz w:val="24"/>
                <w:szCs w:val="24"/>
              </w:rPr>
              <w:lastRenderedPageBreak/>
              <w:t xml:space="preserve">почистване на ледени висулки от козирките и покрива на сградите, както и разпръскване на сол срещу заледяване. </w:t>
            </w:r>
            <w:r w:rsidRPr="007B18FC">
              <w:rPr>
                <w:rFonts w:eastAsia="Calibri"/>
                <w:b/>
                <w:bCs/>
                <w:sz w:val="24"/>
                <w:szCs w:val="24"/>
              </w:rPr>
              <w:t>Почистване от сняг на дворното пространство</w:t>
            </w:r>
            <w:r w:rsidRPr="007B18FC">
              <w:rPr>
                <w:rFonts w:eastAsia="Calibri"/>
                <w:bCs/>
                <w:sz w:val="24"/>
                <w:szCs w:val="24"/>
              </w:rPr>
              <w:t xml:space="preserve"> при снеговалеж - асфалтови алеи, паркинги, т</w:t>
            </w:r>
            <w:r w:rsidR="00213FA5">
              <w:rPr>
                <w:rFonts w:eastAsia="Calibri"/>
                <w:bCs/>
                <w:sz w:val="24"/>
                <w:szCs w:val="24"/>
              </w:rPr>
              <w:t>ротоари, пешеходни зони и други.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18FC" w:rsidRPr="003579E0" w:rsidRDefault="007B18FC" w:rsidP="00356FF5">
            <w:pPr>
              <w:spacing w:afterLines="120" w:after="288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през зимния сезон,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два пъти седмично</w:t>
            </w:r>
          </w:p>
        </w:tc>
      </w:tr>
      <w:tr w:rsidR="000862FC" w:rsidRPr="00A518E0" w:rsidTr="00AD50CD">
        <w:trPr>
          <w:trHeight w:val="315"/>
        </w:trPr>
        <w:tc>
          <w:tcPr>
            <w:tcW w:w="9214" w:type="dxa"/>
            <w:gridSpan w:val="2"/>
            <w:shd w:val="clear" w:color="auto" w:fill="auto"/>
            <w:vAlign w:val="center"/>
            <w:hideMark/>
          </w:tcPr>
          <w:p w:rsidR="000862FC" w:rsidRPr="003579E0" w:rsidRDefault="000862FC" w:rsidP="00213FA5">
            <w:pPr>
              <w:spacing w:afterLines="120" w:after="288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579E0">
              <w:rPr>
                <w:rFonts w:eastAsia="Calibri"/>
                <w:b/>
                <w:bCs/>
                <w:sz w:val="24"/>
                <w:szCs w:val="24"/>
              </w:rPr>
              <w:lastRenderedPageBreak/>
              <w:t>ПЕРИОДИЧНИ ДЕЙНОСТИ</w:t>
            </w:r>
          </w:p>
        </w:tc>
      </w:tr>
      <w:tr w:rsidR="000862FC" w:rsidRPr="00611DA9" w:rsidTr="00AD50CD">
        <w:trPr>
          <w:trHeight w:val="315"/>
        </w:trPr>
        <w:tc>
          <w:tcPr>
            <w:tcW w:w="6804" w:type="dxa"/>
            <w:shd w:val="clear" w:color="auto" w:fill="auto"/>
            <w:hideMark/>
          </w:tcPr>
          <w:p w:rsidR="000862FC" w:rsidRPr="003579E0" w:rsidRDefault="000862FC" w:rsidP="00B11B03">
            <w:pPr>
              <w:spacing w:afterLines="120" w:after="288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579E0">
              <w:rPr>
                <w:rFonts w:eastAsia="Calibri"/>
                <w:bCs/>
                <w:sz w:val="24"/>
                <w:szCs w:val="24"/>
              </w:rPr>
              <w:t xml:space="preserve">Почистване на </w:t>
            </w:r>
            <w:r w:rsidRPr="003579E0">
              <w:rPr>
                <w:rFonts w:eastAsia="Calibri"/>
                <w:b/>
                <w:bCs/>
                <w:sz w:val="24"/>
                <w:szCs w:val="24"/>
              </w:rPr>
              <w:t xml:space="preserve">мебели и </w:t>
            </w:r>
            <w:r w:rsidRPr="006F1C6A">
              <w:rPr>
                <w:rFonts w:eastAsia="Calibri"/>
                <w:b/>
                <w:bCs/>
                <w:sz w:val="24"/>
                <w:szCs w:val="24"/>
              </w:rPr>
              <w:t>офис-техника със специализиран</w:t>
            </w:r>
            <w:r w:rsidRPr="003579E0">
              <w:rPr>
                <w:rFonts w:eastAsia="Calibri"/>
                <w:b/>
                <w:bCs/>
                <w:sz w:val="24"/>
                <w:szCs w:val="24"/>
              </w:rPr>
              <w:t xml:space="preserve"> препарат.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62FC" w:rsidRPr="003579E0" w:rsidRDefault="009024E9" w:rsidP="009024E9">
            <w:pPr>
              <w:spacing w:afterLines="120" w:after="288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е</w:t>
            </w:r>
            <w:r w:rsidR="000862FC" w:rsidRPr="003579E0">
              <w:rPr>
                <w:rFonts w:eastAsia="Calibri"/>
                <w:bCs/>
                <w:sz w:val="24"/>
                <w:szCs w:val="24"/>
              </w:rPr>
              <w:t>дин път месечно</w:t>
            </w:r>
          </w:p>
        </w:tc>
      </w:tr>
      <w:tr w:rsidR="000862FC" w:rsidRPr="00611DA9" w:rsidTr="00AD50CD">
        <w:trPr>
          <w:trHeight w:val="615"/>
        </w:trPr>
        <w:tc>
          <w:tcPr>
            <w:tcW w:w="6804" w:type="dxa"/>
            <w:shd w:val="clear" w:color="auto" w:fill="auto"/>
            <w:hideMark/>
          </w:tcPr>
          <w:p w:rsidR="000862FC" w:rsidRPr="003579E0" w:rsidRDefault="000862FC" w:rsidP="00B11B03">
            <w:pPr>
              <w:spacing w:afterLines="120" w:after="288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579E0">
              <w:rPr>
                <w:rFonts w:eastAsia="Calibri"/>
                <w:bCs/>
                <w:sz w:val="24"/>
                <w:szCs w:val="24"/>
              </w:rPr>
              <w:t>Почистване на</w:t>
            </w:r>
            <w:r w:rsidRPr="003579E0">
              <w:rPr>
                <w:rFonts w:eastAsia="Calibri"/>
                <w:b/>
                <w:bCs/>
                <w:sz w:val="24"/>
                <w:szCs w:val="24"/>
              </w:rPr>
              <w:t xml:space="preserve"> тапицерии </w:t>
            </w:r>
            <w:r w:rsidRPr="003579E0">
              <w:rPr>
                <w:rFonts w:eastAsia="Calibri"/>
                <w:bCs/>
                <w:sz w:val="24"/>
                <w:szCs w:val="24"/>
              </w:rPr>
              <w:t xml:space="preserve">(текстилни и кожени): 1) </w:t>
            </w:r>
            <w:proofErr w:type="spellStart"/>
            <w:r w:rsidRPr="003579E0">
              <w:rPr>
                <w:rFonts w:eastAsia="Calibri"/>
                <w:bCs/>
                <w:sz w:val="24"/>
                <w:szCs w:val="24"/>
              </w:rPr>
              <w:t>прахосмукиране</w:t>
            </w:r>
            <w:proofErr w:type="spellEnd"/>
            <w:r w:rsidRPr="003579E0">
              <w:rPr>
                <w:rFonts w:eastAsia="Calibri"/>
                <w:bCs/>
                <w:sz w:val="24"/>
                <w:szCs w:val="24"/>
              </w:rPr>
              <w:t xml:space="preserve"> на текстилни тапицерии; 2) със специализиран препарат.</w:t>
            </w:r>
          </w:p>
          <w:p w:rsidR="000862FC" w:rsidRPr="003579E0" w:rsidRDefault="000862FC" w:rsidP="00213FA5">
            <w:pPr>
              <w:spacing w:afterLines="120" w:after="288"/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 w:rsidRPr="003579E0">
              <w:rPr>
                <w:rFonts w:eastAsia="Calibri"/>
                <w:bCs/>
                <w:i/>
                <w:sz w:val="24"/>
                <w:szCs w:val="24"/>
              </w:rPr>
              <w:t>Заб. Дейността ще се извършва след изрична заявка на Възложителя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62FC" w:rsidRPr="003579E0" w:rsidRDefault="009024E9" w:rsidP="009024E9">
            <w:pPr>
              <w:spacing w:afterLines="120" w:after="288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е</w:t>
            </w:r>
            <w:r w:rsidR="000862FC" w:rsidRPr="003579E0">
              <w:rPr>
                <w:rFonts w:eastAsia="Calibri"/>
                <w:bCs/>
                <w:sz w:val="24"/>
                <w:szCs w:val="24"/>
              </w:rPr>
              <w:t>дин път месечно</w:t>
            </w:r>
          </w:p>
        </w:tc>
      </w:tr>
      <w:tr w:rsidR="000862FC" w:rsidRPr="00611DA9" w:rsidTr="00AD50CD">
        <w:trPr>
          <w:trHeight w:val="315"/>
        </w:trPr>
        <w:tc>
          <w:tcPr>
            <w:tcW w:w="6804" w:type="dxa"/>
            <w:shd w:val="clear" w:color="auto" w:fill="auto"/>
            <w:hideMark/>
          </w:tcPr>
          <w:p w:rsidR="000862FC" w:rsidRPr="003579E0" w:rsidRDefault="000862FC" w:rsidP="00B11B03">
            <w:pPr>
              <w:spacing w:afterLines="120" w:after="288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579E0">
              <w:rPr>
                <w:rFonts w:eastAsia="Calibri"/>
                <w:bCs/>
                <w:sz w:val="24"/>
                <w:szCs w:val="24"/>
              </w:rPr>
              <w:t xml:space="preserve">Почистване и измиване на входни </w:t>
            </w:r>
            <w:r w:rsidRPr="003579E0">
              <w:rPr>
                <w:rFonts w:eastAsia="Calibri"/>
                <w:b/>
                <w:bCs/>
                <w:sz w:val="24"/>
                <w:szCs w:val="24"/>
              </w:rPr>
              <w:t>врати</w:t>
            </w:r>
            <w:r w:rsidRPr="003579E0">
              <w:rPr>
                <w:rFonts w:eastAsia="Calibri"/>
                <w:bCs/>
                <w:sz w:val="24"/>
                <w:szCs w:val="24"/>
              </w:rPr>
              <w:t xml:space="preserve"> и летящи врати.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62FC" w:rsidRPr="003579E0" w:rsidRDefault="009024E9" w:rsidP="009024E9">
            <w:pPr>
              <w:spacing w:afterLines="120" w:after="288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е</w:t>
            </w:r>
            <w:r w:rsidR="000862FC" w:rsidRPr="003579E0">
              <w:rPr>
                <w:rFonts w:eastAsia="Calibri"/>
                <w:bCs/>
                <w:sz w:val="24"/>
                <w:szCs w:val="24"/>
              </w:rPr>
              <w:t>дин път месечно</w:t>
            </w:r>
          </w:p>
        </w:tc>
      </w:tr>
      <w:tr w:rsidR="000862FC" w:rsidRPr="00343F4E" w:rsidTr="00AD50CD">
        <w:trPr>
          <w:trHeight w:val="615"/>
        </w:trPr>
        <w:tc>
          <w:tcPr>
            <w:tcW w:w="6804" w:type="dxa"/>
            <w:shd w:val="clear" w:color="auto" w:fill="auto"/>
            <w:hideMark/>
          </w:tcPr>
          <w:p w:rsidR="000862FC" w:rsidRPr="003579E0" w:rsidRDefault="000862FC" w:rsidP="00B11B03">
            <w:pPr>
              <w:spacing w:afterLines="120" w:after="288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579E0">
              <w:rPr>
                <w:rFonts w:eastAsia="Calibri"/>
                <w:bCs/>
                <w:sz w:val="24"/>
                <w:szCs w:val="24"/>
              </w:rPr>
              <w:t xml:space="preserve">Почистване на архивни </w:t>
            </w:r>
            <w:r w:rsidRPr="003579E0">
              <w:rPr>
                <w:rFonts w:eastAsia="Calibri"/>
                <w:b/>
                <w:bCs/>
                <w:sz w:val="24"/>
                <w:szCs w:val="24"/>
              </w:rPr>
              <w:t>помещения</w:t>
            </w:r>
            <w:r w:rsidRPr="003579E0">
              <w:rPr>
                <w:rFonts w:eastAsia="Calibri"/>
                <w:bCs/>
                <w:sz w:val="24"/>
                <w:szCs w:val="24"/>
              </w:rPr>
              <w:t>, гаражи, абонатни станции, общи сутеренни помещения др.</w:t>
            </w:r>
          </w:p>
          <w:p w:rsidR="000862FC" w:rsidRPr="003579E0" w:rsidRDefault="000862FC" w:rsidP="00B11B03">
            <w:pPr>
              <w:spacing w:afterLines="120" w:after="288"/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 w:rsidRPr="003579E0">
              <w:rPr>
                <w:rFonts w:eastAsia="Calibri"/>
                <w:bCs/>
                <w:i/>
                <w:sz w:val="24"/>
                <w:szCs w:val="24"/>
              </w:rPr>
              <w:t>Заб. Дейността ще се извършва след изрична заявка на Възложителя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62FC" w:rsidRPr="003579E0" w:rsidRDefault="009024E9" w:rsidP="009024E9">
            <w:pPr>
              <w:spacing w:afterLines="120" w:after="288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</w:t>
            </w:r>
            <w:r w:rsidR="000862FC" w:rsidRPr="003579E0">
              <w:rPr>
                <w:rFonts w:eastAsia="Calibri"/>
                <w:bCs/>
                <w:sz w:val="24"/>
                <w:szCs w:val="24"/>
              </w:rPr>
              <w:t>ва пъти годишно</w:t>
            </w:r>
          </w:p>
        </w:tc>
      </w:tr>
      <w:tr w:rsidR="000862FC" w:rsidRPr="00343F4E" w:rsidTr="00AD50CD">
        <w:trPr>
          <w:trHeight w:val="657"/>
        </w:trPr>
        <w:tc>
          <w:tcPr>
            <w:tcW w:w="9214" w:type="dxa"/>
            <w:gridSpan w:val="2"/>
            <w:shd w:val="clear" w:color="auto" w:fill="auto"/>
            <w:vAlign w:val="center"/>
            <w:hideMark/>
          </w:tcPr>
          <w:p w:rsidR="000862FC" w:rsidRPr="003579E0" w:rsidRDefault="000862FC" w:rsidP="00213FA5">
            <w:pPr>
              <w:spacing w:afterLines="120" w:after="288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579E0">
              <w:rPr>
                <w:rFonts w:eastAsia="Calibri"/>
                <w:b/>
                <w:bCs/>
                <w:sz w:val="24"/>
                <w:szCs w:val="24"/>
              </w:rPr>
              <w:t>ОСНОВНО ПОЧИСТВАНЕ</w:t>
            </w:r>
          </w:p>
        </w:tc>
      </w:tr>
      <w:tr w:rsidR="000862FC" w:rsidRPr="00343F4E" w:rsidTr="00AD50CD">
        <w:trPr>
          <w:trHeight w:val="615"/>
        </w:trPr>
        <w:tc>
          <w:tcPr>
            <w:tcW w:w="6804" w:type="dxa"/>
            <w:shd w:val="clear" w:color="auto" w:fill="auto"/>
            <w:hideMark/>
          </w:tcPr>
          <w:p w:rsidR="000862FC" w:rsidRPr="003579E0" w:rsidRDefault="000862FC" w:rsidP="00B11B03">
            <w:pPr>
              <w:spacing w:afterLines="120" w:after="288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579E0">
              <w:rPr>
                <w:rFonts w:eastAsia="Calibri"/>
                <w:b/>
                <w:bCs/>
                <w:sz w:val="24"/>
                <w:szCs w:val="24"/>
              </w:rPr>
              <w:t>Измиване на прозорци</w:t>
            </w:r>
            <w:r w:rsidRPr="003579E0">
              <w:rPr>
                <w:rFonts w:eastAsia="Calibri"/>
                <w:bCs/>
                <w:sz w:val="24"/>
                <w:szCs w:val="24"/>
              </w:rPr>
              <w:t>, витрини и стъклени преградни стени /стъкла и дограма, двустранно/</w:t>
            </w:r>
          </w:p>
        </w:tc>
        <w:tc>
          <w:tcPr>
            <w:tcW w:w="2410" w:type="dxa"/>
            <w:shd w:val="clear" w:color="auto" w:fill="auto"/>
          </w:tcPr>
          <w:p w:rsidR="000862FC" w:rsidRPr="003579E0" w:rsidRDefault="009A03D0" w:rsidP="00B11B03">
            <w:pPr>
              <w:spacing w:afterLines="120" w:after="288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</w:t>
            </w:r>
            <w:r w:rsidR="000862FC" w:rsidRPr="003579E0">
              <w:rPr>
                <w:rFonts w:eastAsia="Calibri"/>
                <w:bCs/>
                <w:sz w:val="24"/>
                <w:szCs w:val="24"/>
              </w:rPr>
              <w:t>ва пъти годишно /веднъж през м. Април и веднъж през м. Септември/</w:t>
            </w:r>
          </w:p>
        </w:tc>
      </w:tr>
      <w:tr w:rsidR="000862FC" w:rsidRPr="00611DA9" w:rsidTr="00AD50CD">
        <w:trPr>
          <w:trHeight w:val="615"/>
        </w:trPr>
        <w:tc>
          <w:tcPr>
            <w:tcW w:w="6804" w:type="dxa"/>
            <w:shd w:val="clear" w:color="auto" w:fill="auto"/>
            <w:hideMark/>
          </w:tcPr>
          <w:p w:rsidR="000862FC" w:rsidRPr="003579E0" w:rsidRDefault="000862FC" w:rsidP="00B11B03">
            <w:pPr>
              <w:spacing w:afterLines="120" w:after="288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579E0">
              <w:rPr>
                <w:rFonts w:eastAsia="Calibri"/>
                <w:b/>
                <w:bCs/>
                <w:sz w:val="24"/>
                <w:szCs w:val="24"/>
              </w:rPr>
              <w:t>Машинно почистване на твърди подови настилки</w:t>
            </w:r>
            <w:r w:rsidRPr="003579E0">
              <w:rPr>
                <w:rFonts w:eastAsia="Calibri"/>
                <w:bCs/>
                <w:sz w:val="24"/>
                <w:szCs w:val="24"/>
              </w:rPr>
              <w:t xml:space="preserve"> /мозайка, мрамор, гранит, гранитогрес, теракот, PVC и др./</w:t>
            </w:r>
          </w:p>
        </w:tc>
        <w:tc>
          <w:tcPr>
            <w:tcW w:w="2410" w:type="dxa"/>
            <w:shd w:val="clear" w:color="auto" w:fill="auto"/>
          </w:tcPr>
          <w:p w:rsidR="000862FC" w:rsidRPr="003579E0" w:rsidRDefault="009A03D0" w:rsidP="00B11B03">
            <w:pPr>
              <w:spacing w:afterLines="120" w:after="288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</w:t>
            </w:r>
            <w:r w:rsidR="000862FC" w:rsidRPr="003579E0">
              <w:rPr>
                <w:rFonts w:eastAsia="Calibri"/>
                <w:bCs/>
                <w:sz w:val="24"/>
                <w:szCs w:val="24"/>
              </w:rPr>
              <w:t>ва пъти годишно /веднъж през м. Април и веднъж през м. Септември/</w:t>
            </w:r>
          </w:p>
        </w:tc>
      </w:tr>
      <w:tr w:rsidR="000862FC" w:rsidRPr="00611DA9" w:rsidTr="00AD50CD">
        <w:trPr>
          <w:trHeight w:val="315"/>
        </w:trPr>
        <w:tc>
          <w:tcPr>
            <w:tcW w:w="6804" w:type="dxa"/>
            <w:shd w:val="clear" w:color="auto" w:fill="auto"/>
            <w:hideMark/>
          </w:tcPr>
          <w:p w:rsidR="000862FC" w:rsidRPr="003579E0" w:rsidRDefault="000862FC" w:rsidP="00B11B03">
            <w:pPr>
              <w:spacing w:afterLines="120" w:after="288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579E0">
              <w:rPr>
                <w:rFonts w:eastAsia="Calibri"/>
                <w:b/>
                <w:bCs/>
                <w:sz w:val="24"/>
                <w:szCs w:val="24"/>
              </w:rPr>
              <w:t>Машинно изпиране на текстилни тапицерии</w:t>
            </w:r>
            <w:r w:rsidRPr="003579E0">
              <w:rPr>
                <w:rFonts w:eastAsia="Calibri"/>
                <w:bCs/>
                <w:sz w:val="24"/>
                <w:szCs w:val="24"/>
              </w:rPr>
              <w:t xml:space="preserve"> /мека мебел и столове/</w:t>
            </w:r>
          </w:p>
        </w:tc>
        <w:tc>
          <w:tcPr>
            <w:tcW w:w="2410" w:type="dxa"/>
            <w:shd w:val="clear" w:color="auto" w:fill="auto"/>
          </w:tcPr>
          <w:p w:rsidR="000862FC" w:rsidRPr="003579E0" w:rsidRDefault="009A03D0" w:rsidP="00B11B03">
            <w:pPr>
              <w:spacing w:afterLines="120" w:after="288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</w:t>
            </w:r>
            <w:r w:rsidR="000862FC" w:rsidRPr="003579E0">
              <w:rPr>
                <w:rFonts w:eastAsia="Calibri"/>
                <w:bCs/>
                <w:sz w:val="24"/>
                <w:szCs w:val="24"/>
              </w:rPr>
              <w:t>ва пъти годишно /веднъж през м. Април и веднъж през м. Септември/</w:t>
            </w:r>
          </w:p>
        </w:tc>
      </w:tr>
      <w:tr w:rsidR="000862FC" w:rsidRPr="00611DA9" w:rsidTr="00AD50CD">
        <w:trPr>
          <w:trHeight w:val="315"/>
        </w:trPr>
        <w:tc>
          <w:tcPr>
            <w:tcW w:w="6804" w:type="dxa"/>
            <w:shd w:val="clear" w:color="auto" w:fill="auto"/>
            <w:hideMark/>
          </w:tcPr>
          <w:p w:rsidR="000862FC" w:rsidRPr="003579E0" w:rsidRDefault="000862FC" w:rsidP="00B11B03">
            <w:pPr>
              <w:spacing w:afterLines="120" w:after="288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579E0">
              <w:rPr>
                <w:rFonts w:eastAsia="Calibri"/>
                <w:b/>
                <w:bCs/>
                <w:sz w:val="24"/>
                <w:szCs w:val="24"/>
              </w:rPr>
              <w:t>Ръчно почистване на щори</w:t>
            </w:r>
            <w:r w:rsidRPr="003579E0">
              <w:rPr>
                <w:rFonts w:eastAsia="Calibri"/>
                <w:bCs/>
                <w:sz w:val="24"/>
                <w:szCs w:val="24"/>
              </w:rPr>
              <w:t xml:space="preserve"> /двустранно/</w:t>
            </w:r>
          </w:p>
        </w:tc>
        <w:tc>
          <w:tcPr>
            <w:tcW w:w="2410" w:type="dxa"/>
            <w:shd w:val="clear" w:color="auto" w:fill="auto"/>
          </w:tcPr>
          <w:p w:rsidR="000862FC" w:rsidRPr="003579E0" w:rsidRDefault="009A03D0" w:rsidP="00B11B03">
            <w:pPr>
              <w:spacing w:afterLines="120" w:after="288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</w:t>
            </w:r>
            <w:r w:rsidR="000862FC" w:rsidRPr="003579E0">
              <w:rPr>
                <w:rFonts w:eastAsia="Calibri"/>
                <w:bCs/>
                <w:sz w:val="24"/>
                <w:szCs w:val="24"/>
              </w:rPr>
              <w:t>ва пъти годишно /веднъж през м. Април и веднъж през м. Септември/</w:t>
            </w:r>
          </w:p>
        </w:tc>
      </w:tr>
      <w:tr w:rsidR="000862FC" w:rsidRPr="00611DA9" w:rsidTr="00AD50CD">
        <w:trPr>
          <w:trHeight w:val="315"/>
        </w:trPr>
        <w:tc>
          <w:tcPr>
            <w:tcW w:w="6804" w:type="dxa"/>
            <w:shd w:val="clear" w:color="auto" w:fill="auto"/>
            <w:hideMark/>
          </w:tcPr>
          <w:p w:rsidR="000862FC" w:rsidRPr="003579E0" w:rsidRDefault="000862FC" w:rsidP="00B11B03">
            <w:pPr>
              <w:spacing w:afterLines="120" w:after="288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3579E0">
              <w:rPr>
                <w:rFonts w:eastAsia="Calibri"/>
                <w:b/>
                <w:bCs/>
                <w:sz w:val="24"/>
                <w:szCs w:val="24"/>
              </w:rPr>
              <w:t xml:space="preserve">Основно почистване на фаянс и санитария в сервизни </w:t>
            </w:r>
            <w:r w:rsidRPr="003579E0">
              <w:rPr>
                <w:rFonts w:eastAsia="Calibri"/>
                <w:b/>
                <w:bCs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2410" w:type="dxa"/>
            <w:shd w:val="clear" w:color="auto" w:fill="auto"/>
          </w:tcPr>
          <w:p w:rsidR="000862FC" w:rsidRPr="003579E0" w:rsidRDefault="009A03D0" w:rsidP="00B11B03">
            <w:pPr>
              <w:spacing w:afterLines="120" w:after="288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д</w:t>
            </w:r>
            <w:r w:rsidR="000862FC" w:rsidRPr="003579E0">
              <w:rPr>
                <w:rFonts w:eastAsia="Calibri"/>
                <w:bCs/>
                <w:sz w:val="24"/>
                <w:szCs w:val="24"/>
              </w:rPr>
              <w:t xml:space="preserve">ва пъти годишно </w:t>
            </w:r>
            <w:r w:rsidR="000862FC" w:rsidRPr="003579E0">
              <w:rPr>
                <w:rFonts w:eastAsia="Calibri"/>
                <w:bCs/>
                <w:sz w:val="24"/>
                <w:szCs w:val="24"/>
              </w:rPr>
              <w:lastRenderedPageBreak/>
              <w:t>/веднъж през м. Април и веднъж през м. Септември/</w:t>
            </w:r>
          </w:p>
        </w:tc>
      </w:tr>
      <w:tr w:rsidR="000862FC" w:rsidRPr="00611DA9" w:rsidTr="00AD50CD">
        <w:trPr>
          <w:trHeight w:val="315"/>
        </w:trPr>
        <w:tc>
          <w:tcPr>
            <w:tcW w:w="6804" w:type="dxa"/>
            <w:shd w:val="clear" w:color="auto" w:fill="auto"/>
            <w:hideMark/>
          </w:tcPr>
          <w:p w:rsidR="000862FC" w:rsidRPr="003579E0" w:rsidRDefault="000862FC" w:rsidP="00B11B03">
            <w:pPr>
              <w:spacing w:afterLines="120" w:after="288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579E0">
              <w:rPr>
                <w:rFonts w:eastAsia="Calibri"/>
                <w:b/>
                <w:bCs/>
                <w:sz w:val="24"/>
                <w:szCs w:val="24"/>
              </w:rPr>
              <w:lastRenderedPageBreak/>
              <w:t>Ръчно почистване</w:t>
            </w:r>
            <w:r w:rsidRPr="003579E0">
              <w:rPr>
                <w:rFonts w:eastAsia="Calibri"/>
                <w:bCs/>
                <w:sz w:val="24"/>
                <w:szCs w:val="24"/>
              </w:rPr>
              <w:t xml:space="preserve"> на радиатори, климатици, осветителни тела и др.</w:t>
            </w:r>
          </w:p>
        </w:tc>
        <w:tc>
          <w:tcPr>
            <w:tcW w:w="2410" w:type="dxa"/>
            <w:shd w:val="clear" w:color="auto" w:fill="auto"/>
          </w:tcPr>
          <w:p w:rsidR="000862FC" w:rsidRPr="003579E0" w:rsidRDefault="009A03D0" w:rsidP="00B11B03">
            <w:pPr>
              <w:spacing w:afterLines="120" w:after="288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</w:t>
            </w:r>
            <w:r w:rsidR="000862FC" w:rsidRPr="003579E0">
              <w:rPr>
                <w:rFonts w:eastAsia="Calibri"/>
                <w:bCs/>
                <w:sz w:val="24"/>
                <w:szCs w:val="24"/>
              </w:rPr>
              <w:t>ва пъти годишно /веднъж през м. Април и веднъж през м. Септември/</w:t>
            </w:r>
          </w:p>
        </w:tc>
      </w:tr>
    </w:tbl>
    <w:p w:rsidR="00D22DBD" w:rsidRDefault="00D22DBD" w:rsidP="00D22DB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0862FC" w:rsidRDefault="000862FC" w:rsidP="000862F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Консумативи</w:t>
      </w:r>
      <w:r w:rsidR="00213FA5">
        <w:rPr>
          <w:rFonts w:eastAsia="Calibri"/>
          <w:sz w:val="24"/>
          <w:szCs w:val="24"/>
          <w:lang w:eastAsia="en-US"/>
        </w:rPr>
        <w:t>те</w:t>
      </w:r>
      <w:r>
        <w:rPr>
          <w:rFonts w:eastAsia="Calibri"/>
          <w:sz w:val="24"/>
          <w:szCs w:val="24"/>
          <w:lang w:eastAsia="en-US"/>
        </w:rPr>
        <w:t xml:space="preserve">, които </w:t>
      </w:r>
      <w:r w:rsidR="00213FA5">
        <w:rPr>
          <w:rFonts w:eastAsia="Calibri"/>
          <w:sz w:val="24"/>
          <w:szCs w:val="24"/>
          <w:lang w:eastAsia="en-US"/>
        </w:rPr>
        <w:t xml:space="preserve">ще се използват за зареждане на </w:t>
      </w:r>
      <w:r w:rsidR="00213FA5" w:rsidRPr="00213FA5">
        <w:rPr>
          <w:rFonts w:eastAsia="Calibri"/>
          <w:bCs/>
          <w:sz w:val="24"/>
          <w:szCs w:val="24"/>
          <w:lang w:eastAsia="en-US"/>
        </w:rPr>
        <w:t>сервизни</w:t>
      </w:r>
      <w:r w:rsidR="00213FA5">
        <w:rPr>
          <w:rFonts w:eastAsia="Calibri"/>
          <w:bCs/>
          <w:sz w:val="24"/>
          <w:szCs w:val="24"/>
          <w:lang w:eastAsia="en-US"/>
        </w:rPr>
        <w:t>те</w:t>
      </w:r>
      <w:r w:rsidR="00213FA5" w:rsidRPr="00213FA5">
        <w:rPr>
          <w:rFonts w:eastAsia="Calibri"/>
          <w:bCs/>
          <w:sz w:val="24"/>
          <w:szCs w:val="24"/>
          <w:lang w:eastAsia="en-US"/>
        </w:rPr>
        <w:t xml:space="preserve"> помещения /WC/</w:t>
      </w:r>
      <w:r w:rsidR="00213FA5">
        <w:rPr>
          <w:rFonts w:eastAsia="Calibri"/>
          <w:bCs/>
          <w:sz w:val="24"/>
          <w:szCs w:val="24"/>
          <w:lang w:eastAsia="en-US"/>
        </w:rPr>
        <w:t>,</w:t>
      </w:r>
      <w:r w:rsidR="00213FA5">
        <w:rPr>
          <w:rFonts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Изпълнителят трябва да доставя за своя сметка и да осигури наличиет</w:t>
      </w:r>
      <w:r w:rsidR="00213FA5">
        <w:rPr>
          <w:rFonts w:eastAsia="Calibri"/>
          <w:sz w:val="24"/>
          <w:szCs w:val="24"/>
          <w:lang w:eastAsia="en-US"/>
        </w:rPr>
        <w:t>о им за целия работен ден.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C2D7D">
        <w:rPr>
          <w:rFonts w:eastAsia="Calibri"/>
          <w:sz w:val="24"/>
          <w:szCs w:val="24"/>
          <w:lang w:eastAsia="en-US"/>
        </w:rPr>
        <w:t xml:space="preserve">Всички консумативи трябва да отговарят на модел/марка налични аксесоари, огледът на които е задължителен на етап провеждане на </w:t>
      </w:r>
      <w:r>
        <w:rPr>
          <w:rFonts w:eastAsia="Calibri"/>
          <w:sz w:val="24"/>
          <w:szCs w:val="24"/>
          <w:lang w:eastAsia="en-US"/>
        </w:rPr>
        <w:t>обществената поръчка</w:t>
      </w:r>
      <w:r w:rsidR="00AF58EB">
        <w:rPr>
          <w:rFonts w:eastAsia="Calibri"/>
          <w:sz w:val="24"/>
          <w:szCs w:val="24"/>
          <w:lang w:eastAsia="en-US"/>
        </w:rPr>
        <w:t xml:space="preserve">. </w:t>
      </w:r>
      <w:r w:rsidRPr="0035753F">
        <w:rPr>
          <w:rFonts w:eastAsia="Calibri"/>
          <w:sz w:val="24"/>
          <w:szCs w:val="24"/>
          <w:lang w:eastAsia="en-US"/>
        </w:rPr>
        <w:t>Липсващи аксесоари, необходими за изброените консумативи се осигуряват от Изпълнителя за негова сметка.</w:t>
      </w:r>
    </w:p>
    <w:p w:rsidR="000862FC" w:rsidRPr="00003EFE" w:rsidRDefault="000862FC" w:rsidP="000862FC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003EFE">
        <w:rPr>
          <w:rFonts w:eastAsia="Calibri"/>
          <w:sz w:val="24"/>
          <w:szCs w:val="24"/>
          <w:lang w:eastAsia="en-US"/>
        </w:rPr>
        <w:t xml:space="preserve">От Изпълнителят се очаква да осигури </w:t>
      </w:r>
      <w:r w:rsidR="00C051CD">
        <w:rPr>
          <w:rFonts w:eastAsia="Calibri"/>
          <w:sz w:val="24"/>
          <w:szCs w:val="24"/>
          <w:lang w:eastAsia="en-US"/>
        </w:rPr>
        <w:t xml:space="preserve">за своя сметка </w:t>
      </w:r>
      <w:r w:rsidRPr="00003EFE">
        <w:rPr>
          <w:rFonts w:eastAsia="Calibri"/>
          <w:sz w:val="24"/>
          <w:szCs w:val="24"/>
          <w:lang w:eastAsia="en-US"/>
        </w:rPr>
        <w:t xml:space="preserve">необходимото </w:t>
      </w:r>
      <w:r w:rsidRPr="00120888">
        <w:rPr>
          <w:rFonts w:eastAsia="Calibri"/>
          <w:sz w:val="24"/>
          <w:szCs w:val="24"/>
          <w:lang w:eastAsia="en-US"/>
        </w:rPr>
        <w:t>оборудване, машини и почистващи препарати, съответстващи на еко-изискванията към</w:t>
      </w:r>
      <w:r w:rsidRPr="00003EFE">
        <w:rPr>
          <w:rFonts w:eastAsia="Calibri"/>
          <w:sz w:val="24"/>
          <w:szCs w:val="24"/>
          <w:lang w:eastAsia="en-US"/>
        </w:rPr>
        <w:t xml:space="preserve"> състава им, помощи материали, персонал</w:t>
      </w:r>
      <w:r w:rsidR="00120888">
        <w:rPr>
          <w:rFonts w:eastAsia="Calibri"/>
          <w:sz w:val="24"/>
          <w:szCs w:val="24"/>
          <w:lang w:eastAsia="en-US"/>
        </w:rPr>
        <w:t xml:space="preserve"> (специалисти)</w:t>
      </w:r>
      <w:r w:rsidRPr="00003EFE">
        <w:rPr>
          <w:rFonts w:eastAsia="Calibri"/>
          <w:sz w:val="24"/>
          <w:szCs w:val="24"/>
          <w:lang w:eastAsia="en-US"/>
        </w:rPr>
        <w:t xml:space="preserve">, </w:t>
      </w:r>
      <w:r w:rsidR="00120888">
        <w:rPr>
          <w:rFonts w:eastAsia="Calibri"/>
          <w:sz w:val="24"/>
          <w:szCs w:val="24"/>
          <w:lang w:eastAsia="en-US"/>
        </w:rPr>
        <w:t xml:space="preserve">технически съоръжения, </w:t>
      </w:r>
      <w:r w:rsidRPr="00003EFE">
        <w:rPr>
          <w:rFonts w:eastAsia="Calibri"/>
          <w:sz w:val="24"/>
          <w:szCs w:val="24"/>
          <w:lang w:eastAsia="en-US"/>
        </w:rPr>
        <w:t>необходимия транспорт и организация на работата, за да осигурят качествено изпълнение на дейностите по почистване.</w:t>
      </w:r>
    </w:p>
    <w:p w:rsidR="00DE2BA0" w:rsidRDefault="00DE2BA0"/>
    <w:sectPr w:rsidR="00DE2BA0" w:rsidSect="009D75AA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1C7" w:rsidRDefault="004B61C7" w:rsidP="006C7CB2">
      <w:r>
        <w:separator/>
      </w:r>
    </w:p>
  </w:endnote>
  <w:endnote w:type="continuationSeparator" w:id="0">
    <w:p w:rsidR="004B61C7" w:rsidRDefault="004B61C7" w:rsidP="006C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102131"/>
      <w:docPartObj>
        <w:docPartGallery w:val="Page Numbers (Bottom of Page)"/>
        <w:docPartUnique/>
      </w:docPartObj>
    </w:sdtPr>
    <w:sdtEndPr/>
    <w:sdtContent>
      <w:p w:rsidR="006C7CB2" w:rsidRDefault="006C7C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49A">
          <w:rPr>
            <w:noProof/>
          </w:rPr>
          <w:t>4</w:t>
        </w:r>
        <w:r>
          <w:fldChar w:fldCharType="end"/>
        </w:r>
      </w:p>
    </w:sdtContent>
  </w:sdt>
  <w:p w:rsidR="006C7CB2" w:rsidRDefault="006C7C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1C7" w:rsidRDefault="004B61C7" w:rsidP="006C7CB2">
      <w:r>
        <w:separator/>
      </w:r>
    </w:p>
  </w:footnote>
  <w:footnote w:type="continuationSeparator" w:id="0">
    <w:p w:rsidR="004B61C7" w:rsidRDefault="004B61C7" w:rsidP="006C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73D26"/>
    <w:multiLevelType w:val="hybridMultilevel"/>
    <w:tmpl w:val="347865F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42258"/>
    <w:multiLevelType w:val="hybridMultilevel"/>
    <w:tmpl w:val="92E2559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A425A"/>
    <w:multiLevelType w:val="hybridMultilevel"/>
    <w:tmpl w:val="86DE76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29"/>
    <w:rsid w:val="00082C10"/>
    <w:rsid w:val="000862FC"/>
    <w:rsid w:val="000C67F9"/>
    <w:rsid w:val="000F1915"/>
    <w:rsid w:val="00120888"/>
    <w:rsid w:val="00213FA5"/>
    <w:rsid w:val="00227115"/>
    <w:rsid w:val="002C2706"/>
    <w:rsid w:val="00336E1D"/>
    <w:rsid w:val="00355E54"/>
    <w:rsid w:val="00356FF5"/>
    <w:rsid w:val="0035753F"/>
    <w:rsid w:val="003C5E21"/>
    <w:rsid w:val="00426F49"/>
    <w:rsid w:val="00456C75"/>
    <w:rsid w:val="004B61C7"/>
    <w:rsid w:val="004C5C03"/>
    <w:rsid w:val="004F232C"/>
    <w:rsid w:val="0062049A"/>
    <w:rsid w:val="006374A3"/>
    <w:rsid w:val="00684BAF"/>
    <w:rsid w:val="006C7CB2"/>
    <w:rsid w:val="006E7910"/>
    <w:rsid w:val="006F1C6A"/>
    <w:rsid w:val="007B18FC"/>
    <w:rsid w:val="008038FC"/>
    <w:rsid w:val="008A3412"/>
    <w:rsid w:val="009024E9"/>
    <w:rsid w:val="009A03D0"/>
    <w:rsid w:val="009C0629"/>
    <w:rsid w:val="009C0FEC"/>
    <w:rsid w:val="009C3BE0"/>
    <w:rsid w:val="009D75AA"/>
    <w:rsid w:val="00A10623"/>
    <w:rsid w:val="00AD50CD"/>
    <w:rsid w:val="00AD5D99"/>
    <w:rsid w:val="00AF58EB"/>
    <w:rsid w:val="00B11B03"/>
    <w:rsid w:val="00BB2F8B"/>
    <w:rsid w:val="00C051CD"/>
    <w:rsid w:val="00CC5F2C"/>
    <w:rsid w:val="00D22DBD"/>
    <w:rsid w:val="00DB727B"/>
    <w:rsid w:val="00DE2BA0"/>
    <w:rsid w:val="00E2315F"/>
    <w:rsid w:val="00EC7332"/>
    <w:rsid w:val="00F031A6"/>
    <w:rsid w:val="00F42315"/>
    <w:rsid w:val="00F90EA7"/>
    <w:rsid w:val="00FA4215"/>
    <w:rsid w:val="00F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2307"/>
  <w15:chartTrackingRefBased/>
  <w15:docId w15:val="{005AACBF-F55E-4286-9793-3285F7B5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2F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84BAF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84BAF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header"/>
    <w:basedOn w:val="a"/>
    <w:link w:val="a7"/>
    <w:uiPriority w:val="99"/>
    <w:unhideWhenUsed/>
    <w:rsid w:val="006C7CB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6C7CB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footer"/>
    <w:basedOn w:val="a"/>
    <w:link w:val="a9"/>
    <w:uiPriority w:val="99"/>
    <w:unhideWhenUsed/>
    <w:rsid w:val="006C7CB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6C7CB2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Lyubomira Popova</dc:creator>
  <cp:keywords/>
  <dc:description/>
  <cp:lastModifiedBy>Lyubomira Popova</cp:lastModifiedBy>
  <cp:revision>8</cp:revision>
  <cp:lastPrinted>2018-01-16T08:38:00Z</cp:lastPrinted>
  <dcterms:created xsi:type="dcterms:W3CDTF">2018-01-05T08:32:00Z</dcterms:created>
  <dcterms:modified xsi:type="dcterms:W3CDTF">2018-01-16T08:47:00Z</dcterms:modified>
</cp:coreProperties>
</file>